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907C29">
        <w:rPr>
          <w:b/>
          <w:sz w:val="28"/>
          <w:szCs w:val="28"/>
          <w:lang w:eastAsia="ar-SA"/>
        </w:rPr>
        <w:t>5</w:t>
      </w:r>
      <w:r w:rsidR="000333A1">
        <w:rPr>
          <w:b/>
          <w:sz w:val="28"/>
          <w:szCs w:val="28"/>
          <w:lang w:eastAsia="ar-SA"/>
        </w:rPr>
        <w:t>3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7F555D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Хейруллаевой </w:t>
      </w:r>
      <w:r>
        <w:rPr>
          <w:rFonts w:ascii="Times New Roman" w:eastAsia="MS Mincho" w:hAnsi="Times New Roman"/>
          <w:sz w:val="28"/>
          <w:szCs w:val="28"/>
        </w:rPr>
        <w:t>Севды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Гейбулла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41095F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>Хейруллаева 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41095F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41095F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07C2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41095F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41095F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907C2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41095F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41095F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41095F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>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41095F">
        <w:rPr>
          <w:rFonts w:eastAsia="MS Mincho"/>
          <w:sz w:val="28"/>
          <w:szCs w:val="28"/>
        </w:rPr>
        <w:t>---</w:t>
      </w:r>
      <w:r w:rsidRPr="000333A1" w:rsidR="000333A1">
        <w:rPr>
          <w:rFonts w:eastAsia="MS Mincho"/>
          <w:sz w:val="28"/>
          <w:szCs w:val="28"/>
        </w:rPr>
        <w:t xml:space="preserve">от </w:t>
      </w:r>
      <w:r w:rsidR="0041095F">
        <w:rPr>
          <w:rFonts w:eastAsia="MS Mincho"/>
          <w:sz w:val="28"/>
          <w:szCs w:val="28"/>
        </w:rPr>
        <w:t>---</w:t>
      </w:r>
      <w:r w:rsidRPr="000333A1" w:rsidR="000333A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41095F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</w:t>
      </w:r>
      <w:r w:rsidRPr="002A2013" w:rsidR="002A2013">
        <w:rPr>
          <w:rFonts w:eastAsia="MS Mincho"/>
          <w:sz w:val="28"/>
          <w:szCs w:val="28"/>
        </w:rPr>
        <w:t xml:space="preserve"> </w:t>
      </w:r>
      <w:r w:rsidRPr="002A2013"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907C2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7F555D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1</w:t>
      </w:r>
      <w:r w:rsidR="0043787A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2</w:t>
      </w:r>
      <w:r w:rsidR="0043787A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</w:t>
      </w:r>
      <w:r w:rsidRPr="004E4BE8">
        <w:rPr>
          <w:rFonts w:eastAsia="MS Mincho"/>
          <w:sz w:val="28"/>
          <w:szCs w:val="28"/>
        </w:rPr>
        <w:t>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</w:t>
      </w:r>
      <w:r w:rsidRPr="004E4BE8">
        <w:rPr>
          <w:rFonts w:eastAsia="MS Mincho"/>
          <w:sz w:val="28"/>
          <w:szCs w:val="28"/>
        </w:rPr>
        <w:t>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</w:t>
      </w:r>
      <w:r w:rsidRPr="004E4BE8">
        <w:rPr>
          <w:rFonts w:eastAsia="MS Mincho"/>
          <w:sz w:val="28"/>
          <w:szCs w:val="28"/>
        </w:rPr>
        <w:t xml:space="preserve">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 xml:space="preserve">, до составления </w:t>
      </w:r>
      <w:r>
        <w:rPr>
          <w:rFonts w:eastAsia="MS Mincho"/>
          <w:sz w:val="28"/>
          <w:szCs w:val="28"/>
        </w:rPr>
        <w:t>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</w:t>
      </w:r>
      <w:r w:rsidRPr="00DD4EF8">
        <w:rPr>
          <w:rFonts w:eastAsia="MS Mincho"/>
          <w:sz w:val="28"/>
          <w:szCs w:val="28"/>
        </w:rPr>
        <w:t>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 административного нак</w:t>
      </w:r>
      <w:r w:rsidRPr="00DD4EF8">
        <w:rPr>
          <w:rFonts w:eastAsia="MS Mincho"/>
          <w:sz w:val="28"/>
          <w:szCs w:val="28"/>
        </w:rPr>
        <w:t xml:space="preserve">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</w:t>
      </w:r>
      <w:r w:rsidRPr="00DD4EF8">
        <w:rPr>
          <w:rFonts w:eastAsia="MS Mincho"/>
          <w:sz w:val="28"/>
          <w:szCs w:val="28"/>
        </w:rPr>
        <w:t>нормы закона за совершение административного правонарушения, установлением законодателем диапазона межд</w:t>
      </w:r>
      <w:r w:rsidRPr="00DD4EF8">
        <w:rPr>
          <w:rFonts w:eastAsia="MS Mincho"/>
          <w:sz w:val="28"/>
          <w:szCs w:val="28"/>
        </w:rPr>
        <w:t>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</w:t>
      </w:r>
      <w:r w:rsidRPr="00DD4EF8">
        <w:rPr>
          <w:rFonts w:eastAsia="MS Mincho"/>
          <w:sz w:val="28"/>
          <w:szCs w:val="28"/>
        </w:rPr>
        <w:t xml:space="preserve">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</w:t>
      </w:r>
      <w:r w:rsidRPr="00DD4EF8">
        <w:rPr>
          <w:rFonts w:eastAsia="MS Mincho"/>
          <w:sz w:val="28"/>
          <w:szCs w:val="28"/>
        </w:rPr>
        <w:t>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</w:t>
      </w:r>
      <w:r w:rsidRPr="00DD4EF8">
        <w:rPr>
          <w:rFonts w:eastAsia="MS Mincho"/>
          <w:sz w:val="28"/>
          <w:szCs w:val="28"/>
        </w:rPr>
        <w:t>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</w:t>
      </w:r>
      <w:r w:rsidRPr="00DD4EF8">
        <w:rPr>
          <w:rFonts w:eastAsia="MS Mincho"/>
          <w:sz w:val="28"/>
          <w:szCs w:val="28"/>
        </w:rPr>
        <w:t>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</w:t>
      </w:r>
      <w:r w:rsidRPr="00DD4EF8">
        <w:rPr>
          <w:rFonts w:eastAsia="MS Mincho"/>
          <w:sz w:val="28"/>
          <w:szCs w:val="28"/>
        </w:rPr>
        <w:t>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</w:t>
      </w:r>
      <w:r w:rsidRPr="00DD4EF8">
        <w:rPr>
          <w:rFonts w:eastAsia="MS Mincho"/>
          <w:sz w:val="28"/>
          <w:szCs w:val="28"/>
        </w:rPr>
        <w:t>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7F555D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1</w:t>
      </w:r>
      <w:r w:rsidRPr="00DD4EF8">
        <w:rPr>
          <w:rFonts w:eastAsia="MS Mincho"/>
          <w:sz w:val="28"/>
          <w:szCs w:val="28"/>
        </w:rPr>
        <w:t>.</w:t>
      </w:r>
      <w:r w:rsidR="002A2013">
        <w:rPr>
          <w:rFonts w:eastAsia="MS Mincho"/>
          <w:sz w:val="28"/>
          <w:szCs w:val="28"/>
        </w:rPr>
        <w:t>0</w:t>
      </w:r>
      <w:r w:rsidR="00907C29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</w:t>
      </w:r>
      <w:r w:rsidR="002A2013">
        <w:rPr>
          <w:rFonts w:eastAsia="MS Mincho"/>
          <w:sz w:val="28"/>
          <w:szCs w:val="28"/>
        </w:rPr>
        <w:t>4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</w:t>
      </w:r>
      <w:r w:rsidRPr="00DD4EF8">
        <w:rPr>
          <w:rFonts w:eastAsia="MS Mincho"/>
          <w:sz w:val="28"/>
          <w:szCs w:val="28"/>
        </w:rPr>
        <w:t xml:space="preserve">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фактически штраф был упл</w:t>
      </w:r>
      <w:r w:rsidRPr="00DD4EF8">
        <w:rPr>
          <w:rFonts w:eastAsia="MS Mincho"/>
          <w:sz w:val="28"/>
          <w:szCs w:val="28"/>
        </w:rPr>
        <w:t>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</w:t>
      </w:r>
      <w:r w:rsidRPr="00DD4EF8">
        <w:rPr>
          <w:rFonts w:eastAsia="MS Mincho"/>
          <w:b/>
          <w:sz w:val="28"/>
          <w:szCs w:val="28"/>
        </w:rPr>
        <w:t>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</w:t>
      </w:r>
      <w:r w:rsidRPr="00DD4EF8">
        <w:rPr>
          <w:rFonts w:eastAsia="MS Mincho"/>
          <w:sz w:val="28"/>
          <w:szCs w:val="28"/>
        </w:rPr>
        <w:t xml:space="preserve">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="0041095F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A2350D" w:rsidRPr="000A0A0E" w:rsidP="00A2350D">
      <w:pPr>
        <w:ind w:firstLine="708"/>
        <w:jc w:val="both"/>
        <w:rPr>
          <w:rFonts w:eastAsia="MS Mincho"/>
          <w:sz w:val="27"/>
          <w:szCs w:val="27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5F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07C29">
      <w:t>85</w:t>
    </w:r>
    <w:r w:rsidR="000333A1">
      <w:t>3</w:t>
    </w:r>
    <w:r w:rsidRPr="00437ADA">
      <w:t>-</w:t>
    </w:r>
    <w:r w:rsidR="00907C29">
      <w:t>5</w:t>
    </w:r>
    <w:r w:rsidR="000333A1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3A1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253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4342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095F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07C29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E3C1C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4965-DFC3-49AE-AA4E-172092BA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